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bCs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bCs/>
          <w:color w:val="000000"/>
          <w:sz w:val="30"/>
          <w:szCs w:val="30"/>
        </w:rPr>
        <w:t>附件5</w:t>
      </w:r>
    </w:p>
    <w:p>
      <w:pPr>
        <w:jc w:val="center"/>
        <w:rPr>
          <w:rFonts w:hint="eastAsia" w:ascii="黑体" w:hAnsi="宋体" w:eastAsia="黑体"/>
          <w:b/>
          <w:sz w:val="30"/>
          <w:szCs w:val="30"/>
        </w:rPr>
      </w:pPr>
      <w:r>
        <w:rPr>
          <w:sz w:val="20"/>
        </w:rPr>
        <w:object>
          <v:shape id="_x0000_i1025" o:spt="75" type="#_x0000_t75" style="height:27.75pt;width:186.6pt;" o:ole="t" filled="f" stroked="f" coordsize="21600,21600">
            <v:path/>
            <v:fill on="f" focussize="0,0"/>
            <v:stroke on="f"/>
            <v:imagedata r:id="rId5" grayscale="t" bilevel="t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4">
            <o:LockedField>false</o:LockedField>
          </o:OLEObject>
        </w:object>
      </w: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  <w:r>
        <w:rPr>
          <w:rFonts w:hint="eastAsia" w:ascii="黑体" w:hAnsi="宋体" w:eastAsia="黑体"/>
          <w:b/>
          <w:sz w:val="36"/>
          <w:szCs w:val="36"/>
        </w:rPr>
        <w:t>202</w:t>
      </w:r>
      <w:r>
        <w:rPr>
          <w:rFonts w:hint="eastAsia" w:ascii="黑体" w:hAnsi="宋体" w:eastAsia="黑体"/>
          <w:b/>
          <w:sz w:val="36"/>
          <w:szCs w:val="36"/>
          <w:lang w:val="en-US" w:eastAsia="zh-CN"/>
        </w:rPr>
        <w:t>3</w:t>
      </w:r>
      <w:r>
        <w:rPr>
          <w:rFonts w:hint="eastAsia" w:ascii="黑体" w:hAnsi="宋体" w:eastAsia="黑体"/>
          <w:b/>
          <w:sz w:val="36"/>
          <w:szCs w:val="36"/>
        </w:rPr>
        <w:t>届校级优秀毕业生</w:t>
      </w:r>
      <w:r>
        <w:rPr>
          <w:rFonts w:hint="eastAsia" w:ascii="黑体" w:hAnsi="宋体" w:eastAsia="黑体"/>
          <w:b/>
          <w:sz w:val="36"/>
          <w:szCs w:val="36"/>
          <w:lang w:eastAsia="zh-CN"/>
        </w:rPr>
        <w:t>推荐</w:t>
      </w:r>
      <w:r>
        <w:rPr>
          <w:rFonts w:hint="eastAsia" w:ascii="黑体" w:hAnsi="宋体" w:eastAsia="黑体"/>
          <w:b/>
          <w:sz w:val="36"/>
          <w:szCs w:val="36"/>
        </w:rPr>
        <w:t>名单汇总表</w:t>
      </w:r>
      <w:bookmarkStart w:id="0" w:name="_GoBack"/>
      <w:bookmarkEnd w:id="0"/>
    </w:p>
    <w:p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</w:p>
    <w:p>
      <w:pPr>
        <w:tabs>
          <w:tab w:val="left" w:pos="1560"/>
          <w:tab w:val="left" w:pos="5812"/>
        </w:tabs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43180</wp:posOffset>
                </wp:positionV>
                <wp:extent cx="914400" cy="276225"/>
                <wp:effectExtent l="4445" t="4445" r="14605" b="81280"/>
                <wp:wrapNone/>
                <wp:docPr id="1" name="矩形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76225"/>
                        </a:xfrm>
                        <a:prstGeom prst="wedgeRect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12个空格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61pt;margin-top:3.4pt;height:21.75pt;width:72pt;z-index:251659264;mso-width-relative:page;mso-height-relative:page;" fillcolor="#FFFFFF" filled="t" stroked="t" coordsize="21600,21600" o:gfxdata="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3iQ/idQAAAAIAQAADwAAAAAAAAABACAAAAAiAAAAZHJzL2Rvd25yZXYueG1s&#10;UEsBAhQAFAAAAAgAh07iQOKFpso1AgAAjAQAAA4AAAAAAAAAAQAgAAAAIwEAAGRycy9lMm9Eb2Mu&#10;eG1sUEsFBgAAAAAGAAYAWQEAAMoFAAAAAA==&#10;" adj="1350,2592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12个空格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闵婷婷201910130106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 刘  娜201910130119</w:t>
      </w:r>
    </w:p>
    <w:p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潘俊秀202110133306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  龙  蕊201910130207</w:t>
      </w:r>
    </w:p>
    <w:p>
      <w:pPr>
        <w:jc w:val="left"/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  <w:t>备注：1.仿宋_GB2312,三号字体。</w:t>
      </w:r>
    </w:p>
    <w:p>
      <w:pPr>
        <w:ind w:firstLine="960" w:firstLineChars="300"/>
        <w:jc w:val="left"/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  <w:t>2.名字与学号中间不空格。两列间隔12个空格。</w:t>
      </w:r>
    </w:p>
    <w:p>
      <w:pPr>
        <w:ind w:firstLine="960" w:firstLineChars="300"/>
        <w:jc w:val="left"/>
        <w:rPr>
          <w:rFonts w:hint="default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  <w:lang w:val="en-US" w:eastAsia="zh-CN"/>
        </w:rPr>
        <w:t>3.请保证横纵列完全对齐</w:t>
      </w: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</w:p>
    <w:p>
      <w:pPr>
        <w:jc w:val="center"/>
        <w:rPr>
          <w:rFonts w:hint="eastAsia" w:ascii="黑体" w:hAnsi="宋体" w:eastAsia="黑体"/>
          <w:b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NmY1NDQzNWUyM2JmNzRjMmJiMDUwNTJmYjhiNmYifQ=="/>
  </w:docVars>
  <w:rsids>
    <w:rsidRoot w:val="08464CAE"/>
    <w:rsid w:val="08464CAE"/>
    <w:rsid w:val="45AA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147</Characters>
  <Lines>0</Lines>
  <Paragraphs>0</Paragraphs>
  <TotalTime>0</TotalTime>
  <ScaleCrop>false</ScaleCrop>
  <LinksUpToDate>false</LinksUpToDate>
  <CharactersWithSpaces>175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2022-10-04T02:16:00Z</dcterms:created>
  <dc:creator>舍得</dc:creator>
  <cp:lastModifiedBy>舍得</cp:lastModifiedBy>
  <dcterms:modified xsi:type="dcterms:W3CDTF">2022-10-04T02:16:52Z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904BE2B1DEE44981924CAA16DE864E5B</vt:lpwstr>
  </property>
</Properties>
</file>