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59C62"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音乐与演艺学院 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级  班</w:t>
      </w:r>
    </w:p>
    <w:p w14:paraId="1B1BB801"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7学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年度家庭经济困难学生认定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结果报告单</w:t>
      </w:r>
    </w:p>
    <w:p w14:paraId="2BED08F8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p w14:paraId="3DD24C25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班认真贯彻执行学校和学院关于开展2026-2027学年度家庭经济困难学生认定工作的通知要求，坚持将公开、公平、公正与保护学生隐私相结合，严把认定标准，规范认定程序，经班级认定小组集体研究，提出了认定名单，班级公示结果无异议。名单如下：</w:t>
      </w:r>
    </w:p>
    <w:p w14:paraId="21256444">
      <w:pPr>
        <w:ind w:firstLine="420" w:firstLineChars="200"/>
        <w:jc w:val="left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</w:p>
    <w:p w14:paraId="63F7C642">
      <w:pPr>
        <w:snapToGrid/>
        <w:spacing w:before="0" w:beforeAutospacing="0" w:after="0" w:afterAutospacing="0" w:line="240" w:lineRule="auto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一、特别困难：  人</w:t>
      </w:r>
    </w:p>
    <w:p w14:paraId="06516CB3">
      <w:pPr>
        <w:snapToGrid/>
        <w:spacing w:before="0" w:beforeAutospacing="0" w:after="0" w:afterAutospacing="0" w:line="240" w:lineRule="auto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 w14:paraId="4EBC987E">
      <w:pPr>
        <w:snapToGrid/>
        <w:spacing w:before="0" w:beforeAutospacing="0" w:after="0" w:afterAutospacing="0" w:line="240" w:lineRule="auto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二、困难：  人</w:t>
      </w:r>
    </w:p>
    <w:p w14:paraId="6B5BEB27">
      <w:pPr>
        <w:snapToGrid/>
        <w:spacing w:before="0" w:beforeAutospacing="0" w:after="0" w:afterAutospacing="0" w:line="240" w:lineRule="auto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 w14:paraId="40080889">
      <w:pPr>
        <w:snapToGrid/>
        <w:spacing w:before="0" w:beforeAutospacing="0" w:after="0" w:afterAutospacing="0" w:line="240" w:lineRule="auto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三、一般困难：  人</w:t>
      </w:r>
    </w:p>
    <w:p w14:paraId="7DD117E3">
      <w:pPr>
        <w:snapToGrid/>
        <w:spacing w:before="0" w:beforeAutospacing="0" w:after="0" w:afterAutospacing="0" w:line="240" w:lineRule="auto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 w14:paraId="4A4742C5">
      <w:pPr>
        <w:snapToGrid/>
        <w:spacing w:before="0" w:beforeAutospacing="0" w:after="0" w:afterAutospacing="0" w:line="240" w:lineRule="auto"/>
        <w:ind w:firstLine="440" w:firstLineChars="200"/>
        <w:jc w:val="left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22"/>
          <w:szCs w:val="22"/>
          <w:lang w:val="en-US" w:eastAsia="zh-CN"/>
        </w:rPr>
      </w:pPr>
    </w:p>
    <w:p w14:paraId="1FAAC57D">
      <w:pPr>
        <w:snapToGrid/>
        <w:spacing w:before="0" w:beforeAutospacing="0" w:after="0" w:afterAutospacing="0" w:line="240" w:lineRule="auto"/>
        <w:ind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班级认定小组组长（辅导员）签字：</w:t>
      </w:r>
    </w:p>
    <w:p w14:paraId="158D018F">
      <w:pPr>
        <w:snapToGrid/>
        <w:spacing w:before="0" w:beforeAutospacing="0" w:after="0" w:afterAutospacing="0" w:line="240" w:lineRule="auto"/>
        <w:ind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小组成员签字：</w:t>
      </w:r>
    </w:p>
    <w:p w14:paraId="1B338A93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A9742A9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3E01897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E6807A2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2026年9月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yNGI1Y2MyZWFiNTk3YmFiN2I5ZTUzOWJmZGJhYmQifQ=="/>
  </w:docVars>
  <w:rsids>
    <w:rsidRoot w:val="00000000"/>
    <w:rsid w:val="05692770"/>
    <w:rsid w:val="0AE056A8"/>
    <w:rsid w:val="1CD256CE"/>
    <w:rsid w:val="261435D5"/>
    <w:rsid w:val="32274FB6"/>
    <w:rsid w:val="58B73785"/>
    <w:rsid w:val="5BE65CD8"/>
    <w:rsid w:val="64F208AA"/>
    <w:rsid w:val="71F04C6B"/>
    <w:rsid w:val="7C4B45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229</Characters>
  <Paragraphs>14</Paragraphs>
  <TotalTime>27</TotalTime>
  <ScaleCrop>false</ScaleCrop>
  <LinksUpToDate>false</LinksUpToDate>
  <CharactersWithSpaces>275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2022-10-01T20:56:00Z</dcterms:created>
  <dc:creator>舍得</dc:creator>
  <cp:lastModifiedBy>Solo</cp:lastModifiedBy>
  <dcterms:modified xsi:type="dcterms:W3CDTF">2026-09-03T09:53:02Z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5A773258666E4172811C7A3082DF59EE_13</vt:lpwstr>
  </property>
  <property fmtid="{D5CDD505-2E9C-101B-9397-08002B2CF9AE}" pid="4" name="KSOTemplateDocerSaveRecord">
    <vt:lpwstr>eyJoZGlkIjoiMjA2MjMxYWI1YzZiMDA2MDhmZmVhNDEyZmI1MGE1MzciLCJ1c2VySWQiOiIzNjM1Nzk4OTMifQ==</vt:lpwstr>
  </property>
</Properties>
</file>