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4C92">
      <w:pPr>
        <w:pStyle w:val="2"/>
        <w:rPr>
          <w:rFonts w:ascii="Times New Roman" w:hAnsi="Times New Roman" w:eastAsia="方正小标宋简体"/>
          <w:color w:val="000000"/>
          <w:szCs w:val="44"/>
        </w:rPr>
      </w:pPr>
      <w:r>
        <w:rPr>
          <w:rFonts w:hint="eastAsia" w:ascii="Times New Roman" w:hAnsi="Times New Roman" w:eastAsia="方正小标宋简体"/>
          <w:color w:val="000000"/>
          <w:szCs w:val="44"/>
        </w:rPr>
        <w:t>“</w:t>
      </w:r>
      <w:r>
        <w:rPr>
          <w:rFonts w:ascii="Times New Roman" w:hAnsi="Times New Roman" w:eastAsia="方正小标宋简体"/>
          <w:color w:val="000000"/>
          <w:szCs w:val="44"/>
        </w:rPr>
        <w:t>优秀共青团干部</w:t>
      </w:r>
      <w:r>
        <w:rPr>
          <w:rFonts w:hint="eastAsia" w:ascii="Times New Roman" w:hAnsi="Times New Roman" w:eastAsia="方正小标宋简体"/>
          <w:color w:val="000000"/>
          <w:szCs w:val="44"/>
        </w:rPr>
        <w:t>”</w:t>
      </w:r>
      <w:r>
        <w:rPr>
          <w:rFonts w:hint="eastAsia" w:ascii="Times New Roman" w:hAnsi="Times New Roman" w:eastAsia="方正小标宋简体"/>
          <w:color w:val="000000"/>
          <w:szCs w:val="44"/>
          <w:lang w:eastAsia="zh-CN"/>
        </w:rPr>
        <w:t>（教师）</w:t>
      </w:r>
      <w:r>
        <w:rPr>
          <w:rFonts w:ascii="Times New Roman" w:hAnsi="Times New Roman" w:eastAsia="方正小标宋简体"/>
          <w:color w:val="000000"/>
          <w:szCs w:val="44"/>
        </w:rPr>
        <w:t>申报名单汇总表</w:t>
      </w:r>
    </w:p>
    <w:p w14:paraId="6C1515B4">
      <w:r>
        <w:rPr>
          <w:rFonts w:hint="eastAsia"/>
        </w:rPr>
        <w:t xml:space="preserve"> </w:t>
      </w:r>
    </w:p>
    <w:p w14:paraId="63C1775E">
      <w:pPr>
        <w:rPr>
          <w:rFonts w:hint="eastAsia" w:ascii="黑体" w:hAnsi="黑体" w:eastAsia="黑体" w:cs="黑体"/>
          <w:sz w:val="24"/>
          <w:szCs w:val="20"/>
        </w:rPr>
      </w:pPr>
      <w:r>
        <w:rPr>
          <w:rFonts w:hint="eastAsia" w:ascii="黑体" w:hAnsi="黑体" w:eastAsia="黑体" w:cs="黑体"/>
          <w:sz w:val="24"/>
          <w:szCs w:val="20"/>
        </w:rPr>
        <w:t xml:space="preserve">团总支（公章）：           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0"/>
        </w:rPr>
        <w:t xml:space="preserve"> 团总支负责人签字：      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0"/>
        </w:rPr>
        <w:t xml:space="preserve">  学生负责人姓名：        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0"/>
        </w:rPr>
        <w:t xml:space="preserve">  联系电话：</w:t>
      </w:r>
    </w:p>
    <w:p w14:paraId="704B8180">
      <w:pPr>
        <w:widowControl/>
        <w:spacing w:line="540" w:lineRule="atLeast"/>
        <w:rPr>
          <w:rFonts w:eastAsia="Arial Unicode MS"/>
          <w:color w:val="000000"/>
          <w:szCs w:val="21"/>
        </w:rPr>
      </w:pPr>
    </w:p>
    <w:tbl>
      <w:tblPr>
        <w:tblStyle w:val="3"/>
        <w:tblW w:w="14406" w:type="dxa"/>
        <w:tblInd w:w="-1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35"/>
        <w:gridCol w:w="645"/>
        <w:gridCol w:w="630"/>
        <w:gridCol w:w="996"/>
        <w:gridCol w:w="1650"/>
        <w:gridCol w:w="1254"/>
        <w:gridCol w:w="1163"/>
        <w:gridCol w:w="2122"/>
        <w:gridCol w:w="1140"/>
        <w:gridCol w:w="954"/>
        <w:gridCol w:w="1326"/>
        <w:gridCol w:w="780"/>
      </w:tblGrid>
      <w:tr w14:paraId="45A0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团干部类型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担任团干部年限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2025年度工作考核结果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团干部信息是否已录入智慧团建系统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16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E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中共党员、中共预备党员、共青团员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9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专职/兼职/挂职团干部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XXX学院、XXX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1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F4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Style w:val="6"/>
                <w:rFonts w:eastAsia="仿宋_GB2312"/>
                <w:lang w:val="en-US" w:eastAsia="zh-CN" w:bidi="ar"/>
              </w:rPr>
              <w:t>/</w:t>
            </w:r>
            <w:r>
              <w:rPr>
                <w:rStyle w:val="7"/>
                <w:rFonts w:hAnsi="宋体"/>
                <w:lang w:val="en-US" w:eastAsia="zh-CN" w:bidi="ar"/>
              </w:rPr>
              <w:t>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9F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1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DD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5F6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1C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FE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1CE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2B0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49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56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23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A7C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D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1D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BB15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000000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说明：1.担任团干部年限计算时间截止202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年4月30日；</w:t>
      </w:r>
    </w:p>
    <w:p w14:paraId="539F1BC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5060DB-35FC-4648-B608-5A6EA6A90C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ABB68B-DAC0-4B5C-A3C3-F83D5EE484B5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3380175-586D-4225-B12D-BFDD6D25498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271E381-2735-4DE3-8B69-3A269BC5BFB8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5" w:fontKey="{F0FEADE2-5667-4F32-BA6C-6003E5918B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E6729"/>
    <w:rsid w:val="5F3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2026-03-25T07:57:00Z</dcterms:created>
  <dc:creator>祝成毅！（13659068373）</dc:creator>
  <cp:lastModifiedBy>祝成毅！（13659068373）</cp:lastModifiedBy>
  <dcterms:modified xsi:type="dcterms:W3CDTF">2026-03-25T07:58:06Z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EA17F81A03F44736B0224683CAEB6B58_11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