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附件1</w:t>
      </w:r>
    </w:p>
    <w:p>
      <w:pPr>
        <w:spacing w:line="660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音乐与演艺学院</w:t>
      </w:r>
    </w:p>
    <w:p>
      <w:pPr>
        <w:spacing w:line="660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届优秀毕业生评选名额分配表</w:t>
      </w:r>
    </w:p>
    <w:bookmarkEnd w:id="0"/>
    <w:p>
      <w:pPr>
        <w:spacing w:line="660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</w:p>
    <w:tbl>
      <w:tblPr>
        <w:tblStyle w:val="2"/>
        <w:tblW w:w="86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3074"/>
        <w:gridCol w:w="3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班级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校优大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省优大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（从校优大中产生）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2019级1班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2019级2班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2019级3班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2019级4班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2019级5班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2019级6班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>
      <w:pPr>
        <w:ind w:firstLine="482" w:firstLineChars="200"/>
        <w:rPr>
          <w:rFonts w:hint="eastAsia" w:ascii="仿宋_GB2312" w:eastAsia="仿宋_GB2312"/>
          <w:sz w:val="24"/>
        </w:rPr>
      </w:pPr>
      <w:r>
        <w:rPr>
          <w:rFonts w:hint="eastAsia" w:ascii="黑体" w:hAnsi="黑体" w:eastAsia="黑体"/>
          <w:b/>
          <w:sz w:val="24"/>
        </w:rPr>
        <w:t>备注：</w:t>
      </w:r>
      <w:r>
        <w:rPr>
          <w:rFonts w:hint="eastAsia" w:ascii="仿宋_GB2312" w:eastAsia="仿宋_GB2312"/>
          <w:sz w:val="24"/>
        </w:rPr>
        <w:t>各名额是按照小数点后</w:t>
      </w:r>
      <w:r>
        <w:rPr>
          <w:rFonts w:hint="eastAsia" w:ascii="仿宋_GB2312" w:eastAsia="仿宋_GB2312"/>
          <w:sz w:val="24"/>
          <w:lang w:eastAsia="zh-CN"/>
        </w:rPr>
        <w:t>第一个数字</w:t>
      </w:r>
      <w:r>
        <w:rPr>
          <w:rFonts w:hint="eastAsia" w:ascii="仿宋_GB2312" w:eastAsia="仿宋_GB2312"/>
          <w:sz w:val="24"/>
        </w:rPr>
        <w:t>四舍五入的方法计算得出。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200357D9"/>
    <w:rsid w:val="2003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2022-10-04T02:13:00Z</dcterms:created>
  <dc:creator>舍得</dc:creator>
  <cp:lastModifiedBy>舍得</cp:lastModifiedBy>
  <dcterms:modified xsi:type="dcterms:W3CDTF">2022-10-04T02:14:06Z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96712B0986E5460EB3AC64E9BDDE0E4F</vt:lpwstr>
  </property>
</Properties>
</file>