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581" w:rsidRDefault="008A384B">
      <w:pPr>
        <w:jc w:val="center"/>
        <w:rPr>
          <w:rFonts w:ascii="方正小标宋简体" w:eastAsia="方正小标宋简体"/>
          <w:sz w:val="32"/>
          <w:szCs w:val="32"/>
        </w:rPr>
      </w:pPr>
      <w:r w:rsidRPr="00130581">
        <w:rPr>
          <w:rFonts w:ascii="方正小标宋简体" w:eastAsia="方正小标宋简体" w:hint="eastAsia"/>
          <w:sz w:val="32"/>
          <w:szCs w:val="32"/>
        </w:rPr>
        <w:t>四川文理学院</w:t>
      </w:r>
    </w:p>
    <w:p w:rsidR="00130581" w:rsidRDefault="008A384B">
      <w:pPr>
        <w:jc w:val="center"/>
        <w:rPr>
          <w:rFonts w:ascii="方正小标宋简体" w:eastAsia="方正小标宋简体"/>
          <w:sz w:val="32"/>
          <w:szCs w:val="32"/>
        </w:rPr>
      </w:pPr>
      <w:r w:rsidRPr="00130581">
        <w:rPr>
          <w:rFonts w:ascii="方正小标宋简体" w:eastAsia="方正小标宋简体" w:hint="eastAsia"/>
          <w:sz w:val="32"/>
          <w:szCs w:val="32"/>
        </w:rPr>
        <w:t>关于进一步做好新冠肺炎疫情防控期间</w:t>
      </w:r>
    </w:p>
    <w:p w:rsidR="006B4240" w:rsidRPr="00130581" w:rsidRDefault="008A384B">
      <w:pPr>
        <w:jc w:val="center"/>
        <w:rPr>
          <w:rFonts w:ascii="方正小标宋简体" w:eastAsia="方正小标宋简体"/>
          <w:sz w:val="32"/>
          <w:szCs w:val="32"/>
        </w:rPr>
      </w:pPr>
      <w:r w:rsidRPr="00130581">
        <w:rPr>
          <w:rFonts w:ascii="方正小标宋简体" w:eastAsia="方正小标宋简体" w:hint="eastAsia"/>
          <w:sz w:val="32"/>
          <w:szCs w:val="32"/>
        </w:rPr>
        <w:t>学生资助工作的</w:t>
      </w:r>
      <w:r w:rsidR="007B7CB5">
        <w:rPr>
          <w:rFonts w:ascii="方正小标宋简体" w:eastAsia="方正小标宋简体" w:hint="eastAsia"/>
          <w:sz w:val="32"/>
          <w:szCs w:val="32"/>
        </w:rPr>
        <w:t>通知</w:t>
      </w:r>
    </w:p>
    <w:p w:rsidR="006B4240" w:rsidRDefault="006B4240"/>
    <w:p w:rsidR="006B4240" w:rsidRPr="00130581" w:rsidRDefault="008A384B" w:rsidP="00130581">
      <w:pPr>
        <w:spacing w:line="360" w:lineRule="auto"/>
        <w:ind w:firstLineChars="200" w:firstLine="560"/>
        <w:rPr>
          <w:rFonts w:ascii="仿宋_GB2312" w:eastAsia="仿宋_GB2312"/>
          <w:sz w:val="28"/>
          <w:szCs w:val="28"/>
        </w:rPr>
      </w:pPr>
      <w:r w:rsidRPr="00130581">
        <w:rPr>
          <w:rFonts w:ascii="仿宋_GB2312" w:eastAsia="仿宋_GB2312" w:hint="eastAsia"/>
          <w:sz w:val="28"/>
          <w:szCs w:val="28"/>
        </w:rPr>
        <w:t>根据《四川省教育厅关于进一步做好新冠肺炎疫情防控期间高校学生资助工作的通知》川教函</w:t>
      </w:r>
      <w:r w:rsidRPr="00130581">
        <w:rPr>
          <w:rFonts w:ascii="仿宋_GB2312" w:eastAsia="仿宋_GB2312" w:hAnsi="宋体" w:cs="宋体" w:hint="eastAsia"/>
          <w:kern w:val="0"/>
          <w:sz w:val="28"/>
          <w:szCs w:val="28"/>
        </w:rPr>
        <w:t>〔2020〕</w:t>
      </w:r>
      <w:r w:rsidRPr="00130581">
        <w:rPr>
          <w:rFonts w:ascii="仿宋_GB2312" w:eastAsia="仿宋_GB2312" w:hint="eastAsia"/>
          <w:sz w:val="28"/>
          <w:szCs w:val="28"/>
        </w:rPr>
        <w:t>68号文件精神，进一步做好疫情防控期间学生资助工作，现</w:t>
      </w:r>
      <w:r w:rsidR="009C3DC5">
        <w:rPr>
          <w:rFonts w:ascii="仿宋_GB2312" w:eastAsia="仿宋_GB2312" w:hint="eastAsia"/>
          <w:sz w:val="28"/>
          <w:szCs w:val="28"/>
        </w:rPr>
        <w:t>将有关要求通知</w:t>
      </w:r>
      <w:r w:rsidRPr="00130581">
        <w:rPr>
          <w:rFonts w:ascii="仿宋_GB2312" w:eastAsia="仿宋_GB2312" w:hint="eastAsia"/>
          <w:sz w:val="28"/>
          <w:szCs w:val="28"/>
        </w:rPr>
        <w:t>如下：</w:t>
      </w:r>
    </w:p>
    <w:p w:rsidR="006B4240" w:rsidRPr="00130581" w:rsidRDefault="008A384B" w:rsidP="00130581">
      <w:pPr>
        <w:spacing w:line="360" w:lineRule="auto"/>
        <w:ind w:firstLineChars="200" w:firstLine="560"/>
        <w:rPr>
          <w:rFonts w:ascii="仿宋_GB2312" w:eastAsia="仿宋_GB2312"/>
          <w:sz w:val="28"/>
          <w:szCs w:val="28"/>
        </w:rPr>
      </w:pPr>
      <w:r w:rsidRPr="00130581">
        <w:rPr>
          <w:rFonts w:ascii="黑体" w:eastAsia="黑体" w:hAnsi="黑体" w:cs="黑体" w:hint="eastAsia"/>
          <w:sz w:val="28"/>
          <w:szCs w:val="28"/>
        </w:rPr>
        <w:t>一、全力确保疫情防控期间学生资助工作落实到位</w:t>
      </w:r>
    </w:p>
    <w:p w:rsidR="00743D91" w:rsidRDefault="008A384B" w:rsidP="00130581">
      <w:pPr>
        <w:spacing w:line="360" w:lineRule="auto"/>
        <w:ind w:firstLineChars="200" w:firstLine="560"/>
        <w:rPr>
          <w:rFonts w:ascii="仿宋_GB2312" w:eastAsia="仿宋_GB2312"/>
          <w:sz w:val="28"/>
          <w:szCs w:val="28"/>
        </w:rPr>
      </w:pPr>
      <w:r w:rsidRPr="00130581">
        <w:rPr>
          <w:rFonts w:ascii="仿宋_GB2312" w:eastAsia="仿宋_GB2312" w:hint="eastAsia"/>
          <w:sz w:val="28"/>
          <w:szCs w:val="28"/>
        </w:rPr>
        <w:t>（一）</w:t>
      </w:r>
      <w:r w:rsidR="00743D91" w:rsidRPr="00130581">
        <w:rPr>
          <w:rFonts w:ascii="仿宋_GB2312" w:eastAsia="仿宋_GB2312" w:hint="eastAsia"/>
          <w:sz w:val="28"/>
          <w:szCs w:val="28"/>
        </w:rPr>
        <w:t>准确</w:t>
      </w:r>
      <w:r w:rsidR="00743D91">
        <w:rPr>
          <w:rFonts w:ascii="仿宋_GB2312" w:eastAsia="仿宋_GB2312" w:hint="eastAsia"/>
          <w:sz w:val="28"/>
          <w:szCs w:val="28"/>
        </w:rPr>
        <w:t>摸排家庭经济</w:t>
      </w:r>
      <w:r w:rsidR="00327F0F">
        <w:rPr>
          <w:rFonts w:ascii="仿宋_GB2312" w:eastAsia="仿宋_GB2312" w:hint="eastAsia"/>
          <w:sz w:val="28"/>
          <w:szCs w:val="28"/>
        </w:rPr>
        <w:t>困</w:t>
      </w:r>
      <w:r w:rsidR="00743D91">
        <w:rPr>
          <w:rFonts w:ascii="仿宋_GB2312" w:eastAsia="仿宋_GB2312" w:hint="eastAsia"/>
          <w:sz w:val="28"/>
          <w:szCs w:val="28"/>
        </w:rPr>
        <w:t>难学生疫情信息。各二级学院、带班辅导员要及时了解本院、本班家庭经济</w:t>
      </w:r>
      <w:r w:rsidR="00743D91" w:rsidRPr="00130581">
        <w:rPr>
          <w:rFonts w:ascii="仿宋_GB2312" w:eastAsia="仿宋_GB2312" w:hint="eastAsia"/>
          <w:sz w:val="28"/>
          <w:szCs w:val="28"/>
        </w:rPr>
        <w:t>困难学生的身体</w:t>
      </w:r>
      <w:r w:rsidR="00743D91">
        <w:rPr>
          <w:rFonts w:ascii="仿宋_GB2312" w:eastAsia="仿宋_GB2312" w:hint="eastAsia"/>
          <w:sz w:val="28"/>
          <w:szCs w:val="28"/>
        </w:rPr>
        <w:t>健康状况、生活情况和</w:t>
      </w:r>
      <w:r w:rsidR="00743D91" w:rsidRPr="00130581">
        <w:rPr>
          <w:rFonts w:ascii="仿宋_GB2312" w:eastAsia="仿宋_GB2312" w:hint="eastAsia"/>
          <w:sz w:val="28"/>
          <w:szCs w:val="28"/>
        </w:rPr>
        <w:t>受疫情影响</w:t>
      </w:r>
      <w:r w:rsidR="00743D91">
        <w:rPr>
          <w:rFonts w:ascii="仿宋_GB2312" w:eastAsia="仿宋_GB2312" w:hint="eastAsia"/>
          <w:sz w:val="28"/>
          <w:szCs w:val="28"/>
        </w:rPr>
        <w:t>情况。要聚焦疫情严重地区、</w:t>
      </w:r>
      <w:r w:rsidR="00743D91" w:rsidRPr="00130581">
        <w:rPr>
          <w:rFonts w:ascii="仿宋_GB2312" w:eastAsia="仿宋_GB2312" w:hint="eastAsia"/>
          <w:sz w:val="28"/>
          <w:szCs w:val="28"/>
        </w:rPr>
        <w:t>贫困地区、农村地区、边远地区</w:t>
      </w:r>
      <w:r w:rsidR="00743D91">
        <w:rPr>
          <w:rFonts w:ascii="仿宋_GB2312" w:eastAsia="仿宋_GB2312" w:hint="eastAsia"/>
          <w:sz w:val="28"/>
          <w:szCs w:val="28"/>
        </w:rPr>
        <w:t>，重点关注</w:t>
      </w:r>
      <w:r w:rsidR="00327F0F" w:rsidRPr="00130581">
        <w:rPr>
          <w:rFonts w:ascii="仿宋_GB2312" w:eastAsia="仿宋_GB2312" w:hint="eastAsia"/>
          <w:sz w:val="28"/>
          <w:szCs w:val="28"/>
        </w:rPr>
        <w:t>建档立卡</w:t>
      </w:r>
      <w:r w:rsidR="00327F0F">
        <w:rPr>
          <w:rFonts w:ascii="仿宋_GB2312" w:eastAsia="仿宋_GB2312" w:hint="eastAsia"/>
          <w:sz w:val="28"/>
          <w:szCs w:val="28"/>
        </w:rPr>
        <w:t>贫困家庭</w:t>
      </w:r>
      <w:r w:rsidR="00327F0F" w:rsidRPr="00130581">
        <w:rPr>
          <w:rFonts w:ascii="仿宋_GB2312" w:eastAsia="仿宋_GB2312" w:hint="eastAsia"/>
          <w:sz w:val="28"/>
          <w:szCs w:val="28"/>
        </w:rPr>
        <w:t>、低保、特困救助供养、残疾和孤儿等特殊困难</w:t>
      </w:r>
      <w:r w:rsidR="00327F0F">
        <w:rPr>
          <w:rFonts w:ascii="仿宋_GB2312" w:eastAsia="仿宋_GB2312" w:hint="eastAsia"/>
          <w:sz w:val="28"/>
          <w:szCs w:val="28"/>
        </w:rPr>
        <w:t>学生</w:t>
      </w:r>
      <w:r w:rsidR="00327F0F" w:rsidRPr="00130581">
        <w:rPr>
          <w:rFonts w:ascii="仿宋_GB2312" w:eastAsia="仿宋_GB2312" w:hint="eastAsia"/>
          <w:sz w:val="28"/>
          <w:szCs w:val="28"/>
        </w:rPr>
        <w:t>群体。</w:t>
      </w:r>
      <w:r w:rsidR="00327F0F">
        <w:rPr>
          <w:rFonts w:ascii="仿宋_GB2312" w:eastAsia="仿宋_GB2312" w:hint="eastAsia"/>
          <w:sz w:val="28"/>
          <w:szCs w:val="28"/>
        </w:rPr>
        <w:t>要</w:t>
      </w:r>
      <w:r w:rsidR="00327F0F" w:rsidRPr="00130581">
        <w:rPr>
          <w:rFonts w:ascii="仿宋_GB2312" w:eastAsia="仿宋_GB2312" w:hint="eastAsia"/>
          <w:sz w:val="28"/>
          <w:szCs w:val="28"/>
        </w:rPr>
        <w:t>准确掌握感染新冠肺炎学生、疑似感染学生、隔离观察学生的信息，建立完善家庭经济困难学生疫情防控资助台账。</w:t>
      </w:r>
    </w:p>
    <w:p w:rsidR="006B4240" w:rsidRPr="00130581" w:rsidRDefault="008A384B" w:rsidP="00130581">
      <w:pPr>
        <w:spacing w:line="360" w:lineRule="auto"/>
        <w:ind w:firstLineChars="200" w:firstLine="560"/>
        <w:rPr>
          <w:rFonts w:ascii="仿宋_GB2312" w:eastAsia="仿宋_GB2312"/>
          <w:sz w:val="28"/>
          <w:szCs w:val="28"/>
        </w:rPr>
      </w:pPr>
      <w:r w:rsidRPr="00130581">
        <w:rPr>
          <w:rFonts w:ascii="仿宋_GB2312" w:eastAsia="仿宋_GB2312" w:hint="eastAsia"/>
          <w:sz w:val="28"/>
          <w:szCs w:val="28"/>
        </w:rPr>
        <w:t>（二）及时足额发放国家助学金。充分考虑疫情防控期间家庭经济困难学生的实际需求，</w:t>
      </w:r>
      <w:r w:rsidR="00327F0F" w:rsidRPr="00130581">
        <w:rPr>
          <w:rFonts w:ascii="仿宋_GB2312" w:eastAsia="仿宋_GB2312" w:hint="eastAsia"/>
          <w:sz w:val="28"/>
          <w:szCs w:val="28"/>
        </w:rPr>
        <w:t>及时足额发放国家助学金</w:t>
      </w:r>
      <w:r w:rsidR="00327F0F">
        <w:rPr>
          <w:rFonts w:ascii="仿宋_GB2312" w:eastAsia="仿宋_GB2312" w:hint="eastAsia"/>
          <w:sz w:val="28"/>
          <w:szCs w:val="28"/>
        </w:rPr>
        <w:t>等资助资金，</w:t>
      </w:r>
      <w:r w:rsidRPr="00130581">
        <w:rPr>
          <w:rFonts w:ascii="仿宋_GB2312" w:eastAsia="仿宋_GB2312" w:hint="eastAsia"/>
          <w:sz w:val="28"/>
          <w:szCs w:val="28"/>
        </w:rPr>
        <w:t>3月20日前完成2月和3月国家助学金发放</w:t>
      </w:r>
      <w:r w:rsidR="00327F0F">
        <w:rPr>
          <w:rFonts w:ascii="仿宋_GB2312" w:eastAsia="仿宋_GB2312" w:hint="eastAsia"/>
          <w:sz w:val="28"/>
          <w:szCs w:val="28"/>
        </w:rPr>
        <w:t>，</w:t>
      </w:r>
      <w:r w:rsidRPr="00130581">
        <w:rPr>
          <w:rFonts w:ascii="仿宋_GB2312" w:eastAsia="仿宋_GB2312" w:hint="eastAsia"/>
          <w:sz w:val="28"/>
          <w:szCs w:val="28"/>
        </w:rPr>
        <w:t>6月10</w:t>
      </w:r>
      <w:r w:rsidR="005051E7">
        <w:rPr>
          <w:rFonts w:ascii="仿宋_GB2312" w:eastAsia="仿宋_GB2312" w:hint="eastAsia"/>
          <w:sz w:val="28"/>
          <w:szCs w:val="28"/>
        </w:rPr>
        <w:t>日</w:t>
      </w:r>
      <w:r w:rsidRPr="00130581">
        <w:rPr>
          <w:rFonts w:ascii="仿宋_GB2312" w:eastAsia="仿宋_GB2312" w:hint="eastAsia"/>
          <w:sz w:val="28"/>
          <w:szCs w:val="28"/>
        </w:rPr>
        <w:t>前完成2020年春季学期国家助学金发放。</w:t>
      </w:r>
    </w:p>
    <w:p w:rsidR="009D7BEC" w:rsidRDefault="008A384B" w:rsidP="00130581">
      <w:pPr>
        <w:spacing w:line="360" w:lineRule="auto"/>
        <w:ind w:firstLineChars="200" w:firstLine="560"/>
        <w:rPr>
          <w:rFonts w:ascii="仿宋_GB2312" w:eastAsia="仿宋_GB2312"/>
          <w:sz w:val="28"/>
          <w:szCs w:val="28"/>
        </w:rPr>
      </w:pPr>
      <w:r w:rsidRPr="00130581">
        <w:rPr>
          <w:rFonts w:ascii="仿宋_GB2312" w:eastAsia="仿宋_GB2312" w:hint="eastAsia"/>
          <w:sz w:val="28"/>
          <w:szCs w:val="28"/>
        </w:rPr>
        <w:t>（三）</w:t>
      </w:r>
      <w:r w:rsidR="005051E7">
        <w:rPr>
          <w:rFonts w:ascii="仿宋_GB2312" w:eastAsia="仿宋_GB2312" w:hint="eastAsia"/>
          <w:sz w:val="28"/>
          <w:szCs w:val="28"/>
        </w:rPr>
        <w:t>开展抗疫专项资助。</w:t>
      </w:r>
      <w:r w:rsidR="005051E7" w:rsidRPr="005051E7">
        <w:rPr>
          <w:rFonts w:ascii="仿宋_GB2312" w:eastAsia="仿宋_GB2312" w:hint="eastAsia"/>
          <w:sz w:val="28"/>
          <w:szCs w:val="28"/>
        </w:rPr>
        <w:t>对确诊病例、疑似病例和集中隔离医学观察的学生分别给予3000、2000和1000元的一次性营养补贴。</w:t>
      </w:r>
      <w:r w:rsidR="00D349C4" w:rsidRPr="00D349C4">
        <w:rPr>
          <w:rFonts w:ascii="仿宋_GB2312" w:eastAsia="仿宋_GB2312" w:hint="eastAsia"/>
          <w:sz w:val="28"/>
          <w:szCs w:val="28"/>
        </w:rPr>
        <w:t>对湖北籍建档立卡</w:t>
      </w:r>
      <w:r w:rsidR="00D349C4">
        <w:rPr>
          <w:rFonts w:ascii="仿宋_GB2312" w:eastAsia="仿宋_GB2312" w:hint="eastAsia"/>
          <w:sz w:val="28"/>
          <w:szCs w:val="28"/>
        </w:rPr>
        <w:t>贫困家庭、</w:t>
      </w:r>
      <w:r w:rsidR="00D349C4" w:rsidRPr="00130581">
        <w:rPr>
          <w:rFonts w:ascii="仿宋_GB2312" w:eastAsia="仿宋_GB2312" w:hint="eastAsia"/>
          <w:sz w:val="28"/>
          <w:szCs w:val="28"/>
        </w:rPr>
        <w:t>低保、特困救助供养、残疾和孤儿等特</w:t>
      </w:r>
      <w:r w:rsidR="00D349C4" w:rsidRPr="00130581">
        <w:rPr>
          <w:rFonts w:ascii="仿宋_GB2312" w:eastAsia="仿宋_GB2312" w:hint="eastAsia"/>
          <w:sz w:val="28"/>
          <w:szCs w:val="28"/>
        </w:rPr>
        <w:lastRenderedPageBreak/>
        <w:t>殊困难</w:t>
      </w:r>
      <w:r w:rsidR="00D349C4">
        <w:rPr>
          <w:rFonts w:ascii="仿宋_GB2312" w:eastAsia="仿宋_GB2312" w:hint="eastAsia"/>
          <w:sz w:val="28"/>
          <w:szCs w:val="28"/>
        </w:rPr>
        <w:t>学生</w:t>
      </w:r>
      <w:r w:rsidR="002B1475">
        <w:rPr>
          <w:rFonts w:ascii="仿宋_GB2312" w:eastAsia="仿宋_GB2312" w:hint="eastAsia"/>
          <w:sz w:val="28"/>
          <w:szCs w:val="28"/>
        </w:rPr>
        <w:t>，给予一次性临时困难</w:t>
      </w:r>
      <w:r w:rsidR="002B1475" w:rsidRPr="00D349C4">
        <w:rPr>
          <w:rFonts w:ascii="仿宋_GB2312" w:eastAsia="仿宋_GB2312" w:hint="eastAsia"/>
          <w:sz w:val="28"/>
          <w:szCs w:val="28"/>
        </w:rPr>
        <w:t>补助</w:t>
      </w:r>
      <w:r w:rsidR="002B1475">
        <w:rPr>
          <w:rFonts w:ascii="仿宋_GB2312" w:eastAsia="仿宋_GB2312" w:hint="eastAsia"/>
          <w:sz w:val="28"/>
          <w:szCs w:val="28"/>
        </w:rPr>
        <w:t>1</w:t>
      </w:r>
      <w:r w:rsidR="00F03D98">
        <w:rPr>
          <w:rFonts w:ascii="仿宋_GB2312" w:eastAsia="仿宋_GB2312" w:hint="eastAsia"/>
          <w:sz w:val="28"/>
          <w:szCs w:val="28"/>
        </w:rPr>
        <w:t>0</w:t>
      </w:r>
      <w:r w:rsidR="002B1475">
        <w:rPr>
          <w:rFonts w:ascii="仿宋_GB2312" w:eastAsia="仿宋_GB2312" w:hint="eastAsia"/>
          <w:sz w:val="28"/>
          <w:szCs w:val="28"/>
        </w:rPr>
        <w:t>00元；</w:t>
      </w:r>
      <w:r w:rsidR="00A33A44" w:rsidRPr="00D349C4">
        <w:rPr>
          <w:rFonts w:ascii="仿宋_GB2312" w:eastAsia="仿宋_GB2312" w:hint="eastAsia"/>
          <w:sz w:val="28"/>
          <w:szCs w:val="28"/>
        </w:rPr>
        <w:t>湖北籍</w:t>
      </w:r>
      <w:r w:rsidR="00A33A44">
        <w:rPr>
          <w:rFonts w:ascii="仿宋_GB2312" w:eastAsia="仿宋_GB2312" w:hint="eastAsia"/>
          <w:sz w:val="28"/>
          <w:szCs w:val="28"/>
        </w:rPr>
        <w:t>受疫情影响导致家庭经济困难</w:t>
      </w:r>
      <w:r w:rsidR="009D7BEC">
        <w:rPr>
          <w:rFonts w:ascii="仿宋_GB2312" w:eastAsia="仿宋_GB2312" w:hint="eastAsia"/>
          <w:sz w:val="28"/>
          <w:szCs w:val="28"/>
        </w:rPr>
        <w:t>的</w:t>
      </w:r>
      <w:r w:rsidR="00A33A44">
        <w:rPr>
          <w:rFonts w:ascii="仿宋_GB2312" w:eastAsia="仿宋_GB2312" w:hint="eastAsia"/>
          <w:sz w:val="28"/>
          <w:szCs w:val="28"/>
        </w:rPr>
        <w:t>学生，给予一次性临时困难</w:t>
      </w:r>
      <w:r w:rsidR="00A33A44" w:rsidRPr="00D349C4">
        <w:rPr>
          <w:rFonts w:ascii="仿宋_GB2312" w:eastAsia="仿宋_GB2312" w:hint="eastAsia"/>
          <w:sz w:val="28"/>
          <w:szCs w:val="28"/>
        </w:rPr>
        <w:t>补助</w:t>
      </w:r>
      <w:r w:rsidR="00B86A2D">
        <w:rPr>
          <w:rFonts w:ascii="仿宋_GB2312" w:eastAsia="仿宋_GB2312" w:hint="eastAsia"/>
          <w:sz w:val="28"/>
          <w:szCs w:val="28"/>
        </w:rPr>
        <w:t>5</w:t>
      </w:r>
      <w:r w:rsidR="00A33A44">
        <w:rPr>
          <w:rFonts w:ascii="仿宋_GB2312" w:eastAsia="仿宋_GB2312" w:hint="eastAsia"/>
          <w:sz w:val="28"/>
          <w:szCs w:val="28"/>
        </w:rPr>
        <w:t>00元</w:t>
      </w:r>
      <w:r w:rsidR="00B86A2D">
        <w:rPr>
          <w:rFonts w:ascii="仿宋_GB2312" w:eastAsia="仿宋_GB2312" w:hint="eastAsia"/>
          <w:sz w:val="28"/>
          <w:szCs w:val="28"/>
        </w:rPr>
        <w:t>。</w:t>
      </w:r>
      <w:r w:rsidR="00A33A44">
        <w:rPr>
          <w:rFonts w:ascii="仿宋_GB2312" w:eastAsia="仿宋_GB2312" w:hint="eastAsia"/>
          <w:sz w:val="28"/>
          <w:szCs w:val="28"/>
        </w:rPr>
        <w:t>对其他地区</w:t>
      </w:r>
      <w:r w:rsidR="00A33A44" w:rsidRPr="00D349C4">
        <w:rPr>
          <w:rFonts w:ascii="仿宋_GB2312" w:eastAsia="仿宋_GB2312" w:hint="eastAsia"/>
          <w:sz w:val="28"/>
          <w:szCs w:val="28"/>
        </w:rPr>
        <w:t>建档立卡</w:t>
      </w:r>
      <w:r w:rsidR="00A33A44">
        <w:rPr>
          <w:rFonts w:ascii="仿宋_GB2312" w:eastAsia="仿宋_GB2312" w:hint="eastAsia"/>
          <w:sz w:val="28"/>
          <w:szCs w:val="28"/>
        </w:rPr>
        <w:t>贫困家庭、</w:t>
      </w:r>
      <w:r w:rsidR="00A33A44" w:rsidRPr="00130581">
        <w:rPr>
          <w:rFonts w:ascii="仿宋_GB2312" w:eastAsia="仿宋_GB2312" w:hint="eastAsia"/>
          <w:sz w:val="28"/>
          <w:szCs w:val="28"/>
        </w:rPr>
        <w:t>低保、特困救助供养、残疾和孤儿等特殊困难</w:t>
      </w:r>
      <w:r w:rsidR="00A33A44">
        <w:rPr>
          <w:rFonts w:ascii="仿宋_GB2312" w:eastAsia="仿宋_GB2312" w:hint="eastAsia"/>
          <w:sz w:val="28"/>
          <w:szCs w:val="28"/>
        </w:rPr>
        <w:t>学生</w:t>
      </w:r>
      <w:r w:rsidR="00417FBA">
        <w:rPr>
          <w:rFonts w:ascii="仿宋_GB2312" w:eastAsia="仿宋_GB2312" w:hint="eastAsia"/>
          <w:sz w:val="28"/>
          <w:szCs w:val="28"/>
        </w:rPr>
        <w:t>，给予一次性临时困难</w:t>
      </w:r>
      <w:r w:rsidR="00417FBA" w:rsidRPr="00D349C4">
        <w:rPr>
          <w:rFonts w:ascii="仿宋_GB2312" w:eastAsia="仿宋_GB2312" w:hint="eastAsia"/>
          <w:sz w:val="28"/>
          <w:szCs w:val="28"/>
        </w:rPr>
        <w:t>补助</w:t>
      </w:r>
      <w:r w:rsidR="00026935">
        <w:rPr>
          <w:rFonts w:ascii="仿宋_GB2312" w:eastAsia="仿宋_GB2312" w:hint="eastAsia"/>
          <w:sz w:val="28"/>
          <w:szCs w:val="28"/>
        </w:rPr>
        <w:t>3</w:t>
      </w:r>
      <w:r w:rsidR="00417FBA">
        <w:rPr>
          <w:rFonts w:ascii="仿宋_GB2312" w:eastAsia="仿宋_GB2312" w:hint="eastAsia"/>
          <w:sz w:val="28"/>
          <w:szCs w:val="28"/>
        </w:rPr>
        <w:t>00元；其他地区受疫情影响导致家庭经济困难</w:t>
      </w:r>
      <w:r w:rsidR="00417FBA" w:rsidRPr="00D349C4">
        <w:rPr>
          <w:rFonts w:ascii="仿宋_GB2312" w:eastAsia="仿宋_GB2312" w:hint="eastAsia"/>
          <w:sz w:val="28"/>
          <w:szCs w:val="28"/>
        </w:rPr>
        <w:t>且从未享受国家</w:t>
      </w:r>
      <w:r w:rsidR="00417FBA">
        <w:rPr>
          <w:rFonts w:ascii="仿宋_GB2312" w:eastAsia="仿宋_GB2312" w:hint="eastAsia"/>
          <w:sz w:val="28"/>
          <w:szCs w:val="28"/>
        </w:rPr>
        <w:t>助学金</w:t>
      </w:r>
      <w:r w:rsidR="00417FBA" w:rsidRPr="00D349C4">
        <w:rPr>
          <w:rFonts w:ascii="仿宋_GB2312" w:eastAsia="仿宋_GB2312" w:hint="eastAsia"/>
          <w:sz w:val="28"/>
          <w:szCs w:val="28"/>
        </w:rPr>
        <w:t>的学生</w:t>
      </w:r>
      <w:r w:rsidR="00417FBA">
        <w:rPr>
          <w:rFonts w:ascii="仿宋_GB2312" w:eastAsia="仿宋_GB2312" w:hint="eastAsia"/>
          <w:sz w:val="28"/>
          <w:szCs w:val="28"/>
        </w:rPr>
        <w:t>，</w:t>
      </w:r>
      <w:r w:rsidR="00026935">
        <w:rPr>
          <w:rFonts w:ascii="仿宋_GB2312" w:eastAsia="仿宋_GB2312" w:hint="eastAsia"/>
          <w:sz w:val="28"/>
          <w:szCs w:val="28"/>
        </w:rPr>
        <w:t>学校提供勤工助学岗位，确因疫情影响导致家庭重大变故或深度贫困，开学返校后，学生本人提出申请，学校进行一事一议，专项研究。</w:t>
      </w:r>
      <w:r w:rsidR="003F3177" w:rsidRPr="003F3177">
        <w:rPr>
          <w:rFonts w:ascii="仿宋_GB2312" w:eastAsia="仿宋_GB2312" w:hint="eastAsia"/>
          <w:sz w:val="28"/>
          <w:szCs w:val="28"/>
        </w:rPr>
        <w:t>为每位湖北籍学生购买并赠送20G网络流量</w:t>
      </w:r>
      <w:r w:rsidR="009C3DC5">
        <w:rPr>
          <w:rFonts w:ascii="仿宋_GB2312" w:eastAsia="仿宋_GB2312" w:hint="eastAsia"/>
          <w:sz w:val="28"/>
          <w:szCs w:val="28"/>
        </w:rPr>
        <w:t>，</w:t>
      </w:r>
      <w:r w:rsidR="009C3DC5" w:rsidRPr="009C3DC5">
        <w:rPr>
          <w:rFonts w:ascii="仿宋_GB2312" w:eastAsia="仿宋_GB2312" w:hint="eastAsia"/>
          <w:sz w:val="28"/>
          <w:szCs w:val="28"/>
        </w:rPr>
        <w:t>支持同学们在疫情防控期间居家安心进行在线学习。</w:t>
      </w:r>
    </w:p>
    <w:p w:rsidR="00CF3B38" w:rsidRDefault="00CF3B38" w:rsidP="00130581">
      <w:pPr>
        <w:spacing w:line="360" w:lineRule="auto"/>
        <w:ind w:firstLineChars="200" w:firstLine="560"/>
        <w:rPr>
          <w:rFonts w:ascii="仿宋_GB2312" w:eastAsia="仿宋_GB2312"/>
          <w:color w:val="000000" w:themeColor="text1"/>
          <w:sz w:val="28"/>
          <w:szCs w:val="28"/>
        </w:rPr>
      </w:pPr>
      <w:r>
        <w:rPr>
          <w:rFonts w:ascii="仿宋_GB2312" w:eastAsia="仿宋_GB2312" w:hint="eastAsia"/>
          <w:sz w:val="28"/>
          <w:szCs w:val="28"/>
        </w:rPr>
        <w:t>学生本人提出专项资助申请，</w:t>
      </w:r>
      <w:r w:rsidRPr="009B583A">
        <w:rPr>
          <w:rFonts w:ascii="仿宋_GB2312" w:eastAsia="仿宋_GB2312" w:hint="eastAsia"/>
          <w:color w:val="000000" w:themeColor="text1"/>
          <w:sz w:val="28"/>
          <w:szCs w:val="28"/>
        </w:rPr>
        <w:t>如实填写《四川文理学院新冠肺炎疫情防控期间学生资助申请表》（见附件1），</w:t>
      </w:r>
      <w:r w:rsidR="00C27BF7" w:rsidRPr="009B583A">
        <w:rPr>
          <w:rFonts w:ascii="仿宋_GB2312" w:eastAsia="仿宋_GB2312" w:hint="eastAsia"/>
          <w:color w:val="000000" w:themeColor="text1"/>
          <w:sz w:val="28"/>
          <w:szCs w:val="28"/>
        </w:rPr>
        <w:t>并</w:t>
      </w:r>
      <w:r w:rsidR="007B7CB5">
        <w:rPr>
          <w:rFonts w:ascii="仿宋_GB2312" w:eastAsia="仿宋_GB2312" w:hint="eastAsia"/>
          <w:sz w:val="28"/>
          <w:szCs w:val="28"/>
        </w:rPr>
        <w:t>于3月16日10时前</w:t>
      </w:r>
      <w:r w:rsidR="00C27BF7" w:rsidRPr="009B583A">
        <w:rPr>
          <w:rFonts w:ascii="仿宋_GB2312" w:eastAsia="仿宋_GB2312" w:hint="eastAsia"/>
          <w:color w:val="000000" w:themeColor="text1"/>
          <w:sz w:val="28"/>
          <w:szCs w:val="28"/>
        </w:rPr>
        <w:t>将表格电子版报送带班辅导员。二级学院</w:t>
      </w:r>
      <w:r w:rsidR="009B583A" w:rsidRPr="009B583A">
        <w:rPr>
          <w:rFonts w:ascii="仿宋_GB2312" w:eastAsia="仿宋_GB2312" w:hint="eastAsia"/>
          <w:color w:val="000000" w:themeColor="text1"/>
          <w:sz w:val="28"/>
          <w:szCs w:val="28"/>
        </w:rPr>
        <w:t>核实</w:t>
      </w:r>
      <w:r w:rsidR="00C27BF7" w:rsidRPr="009B583A">
        <w:rPr>
          <w:rFonts w:ascii="仿宋_GB2312" w:eastAsia="仿宋_GB2312" w:hint="eastAsia"/>
          <w:color w:val="000000" w:themeColor="text1"/>
          <w:sz w:val="28"/>
          <w:szCs w:val="28"/>
        </w:rPr>
        <w:t>后，将资助名单</w:t>
      </w:r>
      <w:r w:rsidR="007B7CB5">
        <w:rPr>
          <w:rFonts w:ascii="仿宋_GB2312" w:eastAsia="仿宋_GB2312" w:hint="eastAsia"/>
          <w:color w:val="000000" w:themeColor="text1"/>
          <w:sz w:val="28"/>
          <w:szCs w:val="28"/>
        </w:rPr>
        <w:t>（见附件2）</w:t>
      </w:r>
      <w:r w:rsidR="00C27BF7" w:rsidRPr="009B583A">
        <w:rPr>
          <w:rFonts w:ascii="仿宋_GB2312" w:eastAsia="仿宋_GB2312" w:hint="eastAsia"/>
          <w:color w:val="000000" w:themeColor="text1"/>
          <w:sz w:val="28"/>
          <w:szCs w:val="28"/>
        </w:rPr>
        <w:t>电子版和纸质版（党政负责人签字并加盖公章）</w:t>
      </w:r>
      <w:r w:rsidR="007B7CB5">
        <w:rPr>
          <w:rFonts w:ascii="仿宋_GB2312" w:eastAsia="仿宋_GB2312" w:hint="eastAsia"/>
          <w:color w:val="000000" w:themeColor="text1"/>
          <w:sz w:val="28"/>
          <w:szCs w:val="28"/>
        </w:rPr>
        <w:t>于17日10时前</w:t>
      </w:r>
      <w:r w:rsidR="00C27BF7" w:rsidRPr="009B583A">
        <w:rPr>
          <w:rFonts w:ascii="仿宋_GB2312" w:eastAsia="仿宋_GB2312" w:hint="eastAsia"/>
          <w:color w:val="000000" w:themeColor="text1"/>
          <w:sz w:val="28"/>
          <w:szCs w:val="28"/>
        </w:rPr>
        <w:t>交</w:t>
      </w:r>
      <w:r w:rsidR="009B583A" w:rsidRPr="009B583A">
        <w:rPr>
          <w:rFonts w:ascii="仿宋_GB2312" w:eastAsia="仿宋_GB2312" w:hint="eastAsia"/>
          <w:color w:val="000000" w:themeColor="text1"/>
          <w:sz w:val="28"/>
          <w:szCs w:val="28"/>
        </w:rPr>
        <w:t>学校</w:t>
      </w:r>
      <w:r w:rsidR="00C27BF7" w:rsidRPr="009B583A">
        <w:rPr>
          <w:rFonts w:ascii="仿宋_GB2312" w:eastAsia="仿宋_GB2312" w:hint="eastAsia"/>
          <w:color w:val="000000" w:themeColor="text1"/>
          <w:sz w:val="28"/>
          <w:szCs w:val="28"/>
        </w:rPr>
        <w:t>学生资助中心，学生资助中心汇总</w:t>
      </w:r>
      <w:r w:rsidR="009B583A" w:rsidRPr="009B583A">
        <w:rPr>
          <w:rFonts w:ascii="仿宋_GB2312" w:eastAsia="仿宋_GB2312" w:hint="eastAsia"/>
          <w:color w:val="000000" w:themeColor="text1"/>
          <w:sz w:val="28"/>
          <w:szCs w:val="28"/>
        </w:rPr>
        <w:t>初审</w:t>
      </w:r>
      <w:r w:rsidR="00C27BF7" w:rsidRPr="009B583A">
        <w:rPr>
          <w:rFonts w:ascii="仿宋_GB2312" w:eastAsia="仿宋_GB2312" w:hint="eastAsia"/>
          <w:color w:val="000000" w:themeColor="text1"/>
          <w:sz w:val="28"/>
          <w:szCs w:val="28"/>
        </w:rPr>
        <w:t>后，报</w:t>
      </w:r>
      <w:r w:rsidR="009B583A" w:rsidRPr="009B583A">
        <w:rPr>
          <w:rFonts w:ascii="仿宋_GB2312" w:eastAsia="仿宋_GB2312" w:hint="eastAsia"/>
          <w:color w:val="000000" w:themeColor="text1"/>
          <w:sz w:val="28"/>
          <w:szCs w:val="28"/>
        </w:rPr>
        <w:t>学校学生资助工作领导小组审定，并及时发放。</w:t>
      </w:r>
    </w:p>
    <w:p w:rsidR="006B4240" w:rsidRPr="00130581" w:rsidRDefault="009D20D5" w:rsidP="00130581">
      <w:pPr>
        <w:spacing w:line="360" w:lineRule="auto"/>
        <w:ind w:firstLineChars="200" w:firstLine="560"/>
        <w:rPr>
          <w:rFonts w:ascii="仿宋_GB2312" w:eastAsia="仿宋_GB2312"/>
          <w:sz w:val="28"/>
          <w:szCs w:val="28"/>
        </w:rPr>
      </w:pPr>
      <w:r>
        <w:rPr>
          <w:rFonts w:ascii="仿宋_GB2312" w:eastAsia="仿宋_GB2312" w:hint="eastAsia"/>
          <w:sz w:val="28"/>
          <w:szCs w:val="28"/>
        </w:rPr>
        <w:t>（四）</w:t>
      </w:r>
      <w:r w:rsidR="008A384B" w:rsidRPr="00130581">
        <w:rPr>
          <w:rFonts w:ascii="仿宋_GB2312" w:eastAsia="仿宋_GB2312" w:hint="eastAsia"/>
          <w:color w:val="000000" w:themeColor="text1"/>
          <w:sz w:val="28"/>
          <w:szCs w:val="28"/>
        </w:rPr>
        <w:t>规范实施助学贷款还款救助。</w:t>
      </w:r>
      <w:r w:rsidR="008A384B" w:rsidRPr="00130581">
        <w:rPr>
          <w:rFonts w:ascii="仿宋_GB2312" w:eastAsia="仿宋_GB2312" w:hint="eastAsia"/>
          <w:sz w:val="28"/>
          <w:szCs w:val="28"/>
        </w:rPr>
        <w:t>国家助学贷款借款学生因患新冠肺炎死亡或丧失劳动能力的，共同借款人或其他近亲属可申请一次性代偿全部国家助学贷款应还本息。对已经毕业且处于还款期的借款学生或其直系亲属因患新冠肺炎，造成家庭经济困难，无力负担国家助学贷款本息的，可由借款学生或书面委托他人申请代偿2019和2020年国家助学贷款应还本息（国家助学贷款代偿申请、审核、资料提交等相关规定将另文通知）。</w:t>
      </w:r>
      <w:r>
        <w:rPr>
          <w:rFonts w:ascii="仿宋_GB2312" w:eastAsia="仿宋_GB2312" w:hint="eastAsia"/>
          <w:sz w:val="28"/>
          <w:szCs w:val="28"/>
        </w:rPr>
        <w:t>同时，</w:t>
      </w:r>
      <w:r w:rsidR="008A384B" w:rsidRPr="00130581">
        <w:rPr>
          <w:rFonts w:ascii="仿宋_GB2312" w:eastAsia="仿宋_GB2312" w:hint="eastAsia"/>
          <w:sz w:val="28"/>
          <w:szCs w:val="28"/>
        </w:rPr>
        <w:t>对于已经毕业且处于还款期</w:t>
      </w:r>
      <w:r w:rsidR="008A384B" w:rsidRPr="00130581">
        <w:rPr>
          <w:rFonts w:ascii="仿宋_GB2312" w:eastAsia="仿宋_GB2312" w:hint="eastAsia"/>
          <w:sz w:val="28"/>
          <w:szCs w:val="28"/>
        </w:rPr>
        <w:lastRenderedPageBreak/>
        <w:t>的国家助学贷款借款学生，在疫情防控期间因受疫情影响不能正常还本付息的，可合理延后还款期限。</w:t>
      </w:r>
      <w:r>
        <w:rPr>
          <w:rFonts w:ascii="仿宋_GB2312" w:eastAsia="仿宋_GB2312" w:hint="eastAsia"/>
          <w:sz w:val="28"/>
          <w:szCs w:val="28"/>
        </w:rPr>
        <w:t>对因</w:t>
      </w:r>
      <w:r w:rsidR="008A384B" w:rsidRPr="00130581">
        <w:rPr>
          <w:rFonts w:ascii="仿宋_GB2312" w:eastAsia="仿宋_GB2312" w:hint="eastAsia"/>
          <w:sz w:val="28"/>
          <w:szCs w:val="28"/>
        </w:rPr>
        <w:t>感染新冠肺炎住院治疗或隔离</w:t>
      </w:r>
      <w:r>
        <w:rPr>
          <w:rFonts w:ascii="仿宋_GB2312" w:eastAsia="仿宋_GB2312" w:hint="eastAsia"/>
          <w:sz w:val="28"/>
          <w:szCs w:val="28"/>
        </w:rPr>
        <w:t>人员</w:t>
      </w:r>
      <w:r w:rsidR="008A384B" w:rsidRPr="00130581">
        <w:rPr>
          <w:rFonts w:ascii="仿宋_GB2312" w:eastAsia="仿宋_GB2312" w:hint="eastAsia"/>
          <w:sz w:val="28"/>
          <w:szCs w:val="28"/>
        </w:rPr>
        <w:t>、疫情防控需要隔离观察</w:t>
      </w:r>
      <w:r>
        <w:rPr>
          <w:rFonts w:ascii="仿宋_GB2312" w:eastAsia="仿宋_GB2312" w:hint="eastAsia"/>
          <w:sz w:val="28"/>
          <w:szCs w:val="28"/>
        </w:rPr>
        <w:t>人员</w:t>
      </w:r>
      <w:r w:rsidR="008A384B" w:rsidRPr="00130581">
        <w:rPr>
          <w:rFonts w:ascii="仿宋_GB2312" w:eastAsia="仿宋_GB2312" w:hint="eastAsia"/>
          <w:sz w:val="28"/>
          <w:szCs w:val="28"/>
        </w:rPr>
        <w:t>和参加疫情防控</w:t>
      </w:r>
      <w:r>
        <w:rPr>
          <w:rFonts w:ascii="仿宋_GB2312" w:eastAsia="仿宋_GB2312" w:hint="eastAsia"/>
          <w:sz w:val="28"/>
          <w:szCs w:val="28"/>
        </w:rPr>
        <w:t>工资人员</w:t>
      </w:r>
      <w:r w:rsidR="008A384B" w:rsidRPr="00130581">
        <w:rPr>
          <w:rFonts w:ascii="仿宋_GB2312" w:eastAsia="仿宋_GB2312" w:hint="eastAsia"/>
          <w:sz w:val="28"/>
          <w:szCs w:val="28"/>
        </w:rPr>
        <w:t>，因疫情未能及时偿还国家助学贷款的，经认定，相关逾期贷款可以不作逾期记录报送，已经报送的可以予以调整。</w:t>
      </w:r>
    </w:p>
    <w:p w:rsidR="006B4240" w:rsidRPr="00130581" w:rsidRDefault="00C37FB9" w:rsidP="00130581">
      <w:pPr>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二</w:t>
      </w:r>
      <w:r w:rsidR="008A384B" w:rsidRPr="00130581">
        <w:rPr>
          <w:rFonts w:ascii="黑体" w:eastAsia="黑体" w:hAnsi="黑体" w:cs="黑体" w:hint="eastAsia"/>
          <w:sz w:val="28"/>
          <w:szCs w:val="28"/>
        </w:rPr>
        <w:t>、切实做好疫情防控期间学生资助育人工作</w:t>
      </w:r>
    </w:p>
    <w:p w:rsidR="006B4240" w:rsidRPr="00130581" w:rsidRDefault="008A384B" w:rsidP="00C37FB9">
      <w:pPr>
        <w:spacing w:line="360" w:lineRule="auto"/>
        <w:ind w:firstLineChars="150" w:firstLine="420"/>
        <w:rPr>
          <w:rFonts w:ascii="仿宋_GB2312" w:eastAsia="仿宋_GB2312"/>
          <w:sz w:val="28"/>
          <w:szCs w:val="28"/>
        </w:rPr>
      </w:pPr>
      <w:r w:rsidRPr="00130581">
        <w:rPr>
          <w:rFonts w:ascii="仿宋_GB2312" w:eastAsia="仿宋_GB2312" w:hint="eastAsia"/>
          <w:sz w:val="28"/>
          <w:szCs w:val="28"/>
        </w:rPr>
        <w:t>（一）加强防疫知识和资助政策宣传。疫情防控期间，学生和家长对互联网依赖性普遍增加，</w:t>
      </w:r>
      <w:r w:rsidR="00C37FB9">
        <w:rPr>
          <w:rFonts w:ascii="仿宋_GB2312" w:eastAsia="仿宋_GB2312" w:hint="eastAsia"/>
          <w:sz w:val="28"/>
          <w:szCs w:val="28"/>
        </w:rPr>
        <w:t>学校通过官网、官微、</w:t>
      </w:r>
      <w:r w:rsidRPr="00130581">
        <w:rPr>
          <w:rFonts w:ascii="仿宋_GB2312" w:eastAsia="仿宋_GB2312" w:hint="eastAsia"/>
          <w:sz w:val="28"/>
          <w:szCs w:val="28"/>
        </w:rPr>
        <w:t>电话、短信</w:t>
      </w:r>
      <w:r w:rsidRPr="00130581">
        <w:rPr>
          <w:rFonts w:ascii="仿宋_GB2312" w:eastAsia="仿宋_GB2312" w:hint="eastAsia"/>
          <w:color w:val="000000" w:themeColor="text1"/>
          <w:sz w:val="28"/>
          <w:szCs w:val="28"/>
        </w:rPr>
        <w:t>、QQ</w:t>
      </w:r>
      <w:r w:rsidRPr="00130581">
        <w:rPr>
          <w:rFonts w:ascii="仿宋_GB2312" w:eastAsia="仿宋_GB2312" w:hint="eastAsia"/>
          <w:sz w:val="28"/>
          <w:szCs w:val="28"/>
        </w:rPr>
        <w:t>等多渠道多形式加强对疫情防控知识和学生资助政策的宣传。同时加大对网络诈骗、电信诈骗等防范知识的宣传，引导广大学生和家长保持警惕，切实提高金融风险防范能力。</w:t>
      </w:r>
    </w:p>
    <w:p w:rsidR="006B4240" w:rsidRPr="00130581" w:rsidRDefault="008A384B" w:rsidP="00C37FB9">
      <w:pPr>
        <w:spacing w:line="360" w:lineRule="auto"/>
        <w:ind w:firstLineChars="150" w:firstLine="420"/>
        <w:rPr>
          <w:rFonts w:ascii="仿宋_GB2312" w:eastAsia="仿宋_GB2312"/>
          <w:sz w:val="28"/>
          <w:szCs w:val="28"/>
        </w:rPr>
      </w:pPr>
      <w:r w:rsidRPr="00130581">
        <w:rPr>
          <w:rFonts w:ascii="仿宋_GB2312" w:eastAsia="仿宋_GB2312" w:hint="eastAsia"/>
          <w:sz w:val="28"/>
          <w:szCs w:val="28"/>
        </w:rPr>
        <w:t>（二）加强心理疏导。为缓解学生对疫情紧张、焦虑和恐慌情绪，群策群力引导学生理性看待疫情，积极应对疫情，充分发挥心理健康教育优势，学校心理发展与教育中心开通疫情心理咨询与线上辅导，面向全校学生提供公益咨询。咨询服务联系方式:QQ：348342274，服务时间：每日9:00-12:00; 15:00-17:00。</w:t>
      </w:r>
    </w:p>
    <w:p w:rsidR="006B4240" w:rsidRPr="00130581" w:rsidRDefault="008A384B" w:rsidP="00C37FB9">
      <w:pPr>
        <w:spacing w:line="360" w:lineRule="auto"/>
        <w:ind w:firstLineChars="150" w:firstLine="420"/>
        <w:rPr>
          <w:rFonts w:ascii="仿宋_GB2312" w:eastAsia="仿宋_GB2312"/>
          <w:sz w:val="28"/>
          <w:szCs w:val="28"/>
        </w:rPr>
      </w:pPr>
      <w:r w:rsidRPr="00130581">
        <w:rPr>
          <w:rFonts w:ascii="仿宋_GB2312" w:eastAsia="仿宋_GB2312" w:hint="eastAsia"/>
          <w:sz w:val="28"/>
          <w:szCs w:val="28"/>
        </w:rPr>
        <w:t>（三）加强资助育人宣传和总结。各二级学院要及时了解和掌握疫情防控期间本学院学生参与防疫知识宣传、志愿服务等情况，对具有典型性、代表性的学生事迹进行宣传报道。</w:t>
      </w:r>
    </w:p>
    <w:p w:rsidR="006B4240" w:rsidRPr="00130581" w:rsidRDefault="006B4240" w:rsidP="00130581">
      <w:pPr>
        <w:ind w:firstLineChars="150" w:firstLine="420"/>
        <w:rPr>
          <w:rFonts w:ascii="仿宋_GB2312" w:eastAsia="仿宋_GB2312"/>
          <w:sz w:val="28"/>
          <w:szCs w:val="28"/>
        </w:rPr>
      </w:pPr>
    </w:p>
    <w:p w:rsidR="006B4240" w:rsidRDefault="008A384B">
      <w:pPr>
        <w:rPr>
          <w:rFonts w:ascii="仿宋_GB2312" w:eastAsia="仿宋_GB2312"/>
          <w:color w:val="000000" w:themeColor="text1"/>
          <w:sz w:val="28"/>
          <w:szCs w:val="28"/>
        </w:rPr>
      </w:pPr>
      <w:r w:rsidRPr="00130581">
        <w:rPr>
          <w:rFonts w:ascii="仿宋_GB2312" w:eastAsia="仿宋_GB2312" w:hint="eastAsia"/>
          <w:sz w:val="28"/>
          <w:szCs w:val="28"/>
        </w:rPr>
        <w:t>附件1：</w:t>
      </w:r>
      <w:r w:rsidR="00EB34DC" w:rsidRPr="009B583A">
        <w:rPr>
          <w:rFonts w:ascii="仿宋_GB2312" w:eastAsia="仿宋_GB2312" w:hint="eastAsia"/>
          <w:color w:val="000000" w:themeColor="text1"/>
          <w:sz w:val="28"/>
          <w:szCs w:val="28"/>
        </w:rPr>
        <w:t>四川文理学院新冠肺炎疫情防控期间学生资助申请表</w:t>
      </w:r>
    </w:p>
    <w:p w:rsidR="007B7CB5" w:rsidRPr="00130581" w:rsidRDefault="007B7CB5">
      <w:pPr>
        <w:rPr>
          <w:rFonts w:ascii="仿宋_GB2312" w:eastAsia="仿宋_GB2312"/>
          <w:sz w:val="28"/>
          <w:szCs w:val="28"/>
        </w:rPr>
      </w:pPr>
      <w:r w:rsidRPr="00130581">
        <w:rPr>
          <w:rFonts w:ascii="仿宋_GB2312" w:eastAsia="仿宋_GB2312" w:hint="eastAsia"/>
          <w:sz w:val="28"/>
          <w:szCs w:val="28"/>
        </w:rPr>
        <w:t>附件</w:t>
      </w:r>
      <w:r>
        <w:rPr>
          <w:rFonts w:ascii="仿宋_GB2312" w:eastAsia="仿宋_GB2312" w:hint="eastAsia"/>
          <w:sz w:val="28"/>
          <w:szCs w:val="28"/>
        </w:rPr>
        <w:t>2</w:t>
      </w:r>
      <w:r w:rsidRPr="00130581">
        <w:rPr>
          <w:rFonts w:ascii="仿宋_GB2312" w:eastAsia="仿宋_GB2312" w:hint="eastAsia"/>
          <w:sz w:val="28"/>
          <w:szCs w:val="28"/>
        </w:rPr>
        <w:t>：</w:t>
      </w:r>
      <w:bookmarkStart w:id="0" w:name="_GoBack"/>
      <w:bookmarkEnd w:id="0"/>
      <w:r w:rsidR="0062692E" w:rsidRPr="009B583A">
        <w:rPr>
          <w:rFonts w:ascii="仿宋_GB2312" w:eastAsia="仿宋_GB2312" w:hint="eastAsia"/>
          <w:color w:val="000000" w:themeColor="text1"/>
          <w:sz w:val="28"/>
          <w:szCs w:val="28"/>
        </w:rPr>
        <w:t>四川文理学院新冠肺炎疫情防控期间学生资助</w:t>
      </w:r>
      <w:r w:rsidR="0062692E">
        <w:rPr>
          <w:rFonts w:ascii="仿宋_GB2312" w:eastAsia="仿宋_GB2312" w:hint="eastAsia"/>
          <w:color w:val="000000" w:themeColor="text1"/>
          <w:sz w:val="28"/>
          <w:szCs w:val="28"/>
        </w:rPr>
        <w:t>名单</w:t>
      </w:r>
    </w:p>
    <w:p w:rsidR="0062692E" w:rsidRDefault="0062692E" w:rsidP="0062692E">
      <w:pPr>
        <w:ind w:firstLineChars="150" w:firstLine="420"/>
        <w:jc w:val="right"/>
        <w:rPr>
          <w:rFonts w:ascii="仿宋_GB2312" w:eastAsia="仿宋_GB2312" w:hint="eastAsia"/>
          <w:sz w:val="28"/>
          <w:szCs w:val="28"/>
        </w:rPr>
      </w:pPr>
      <w:r>
        <w:rPr>
          <w:rFonts w:ascii="仿宋_GB2312" w:eastAsia="仿宋_GB2312" w:hint="eastAsia"/>
          <w:sz w:val="28"/>
          <w:szCs w:val="28"/>
        </w:rPr>
        <w:lastRenderedPageBreak/>
        <w:t xml:space="preserve"> 四川文理学院</w:t>
      </w:r>
      <w:r w:rsidR="008A384B" w:rsidRPr="00130581">
        <w:rPr>
          <w:rFonts w:ascii="仿宋_GB2312" w:eastAsia="仿宋_GB2312" w:hint="eastAsia"/>
          <w:sz w:val="28"/>
          <w:szCs w:val="28"/>
        </w:rPr>
        <w:t xml:space="preserve">                               </w:t>
      </w:r>
    </w:p>
    <w:p w:rsidR="006B4240" w:rsidRPr="00130581" w:rsidRDefault="008A384B" w:rsidP="0062692E">
      <w:pPr>
        <w:ind w:firstLineChars="150" w:firstLine="420"/>
        <w:jc w:val="right"/>
        <w:rPr>
          <w:sz w:val="28"/>
          <w:szCs w:val="28"/>
        </w:rPr>
      </w:pPr>
      <w:r w:rsidRPr="00130581">
        <w:rPr>
          <w:rFonts w:ascii="仿宋_GB2312" w:eastAsia="仿宋_GB2312" w:hint="eastAsia"/>
          <w:sz w:val="28"/>
          <w:szCs w:val="28"/>
        </w:rPr>
        <w:t>2020年3月</w:t>
      </w:r>
      <w:r w:rsidR="007B7CB5">
        <w:rPr>
          <w:rFonts w:ascii="仿宋_GB2312" w:eastAsia="仿宋_GB2312" w:hint="eastAsia"/>
          <w:sz w:val="28"/>
          <w:szCs w:val="28"/>
        </w:rPr>
        <w:t>12</w:t>
      </w:r>
      <w:r w:rsidRPr="00130581">
        <w:rPr>
          <w:rFonts w:ascii="仿宋_GB2312" w:eastAsia="仿宋_GB2312" w:hint="eastAsia"/>
          <w:sz w:val="28"/>
          <w:szCs w:val="28"/>
        </w:rPr>
        <w:t>日</w:t>
      </w:r>
    </w:p>
    <w:sectPr w:rsidR="006B4240" w:rsidRPr="00130581" w:rsidSect="00B15B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2F14"/>
    <w:rsid w:val="0002077A"/>
    <w:rsid w:val="00026935"/>
    <w:rsid w:val="00072EB1"/>
    <w:rsid w:val="00111372"/>
    <w:rsid w:val="00130581"/>
    <w:rsid w:val="002B1475"/>
    <w:rsid w:val="00327F0F"/>
    <w:rsid w:val="00362F2A"/>
    <w:rsid w:val="003D283E"/>
    <w:rsid w:val="003F3177"/>
    <w:rsid w:val="00417FBA"/>
    <w:rsid w:val="004248DA"/>
    <w:rsid w:val="00450FEF"/>
    <w:rsid w:val="004718ED"/>
    <w:rsid w:val="004D703D"/>
    <w:rsid w:val="005051E7"/>
    <w:rsid w:val="005249A6"/>
    <w:rsid w:val="00545A5B"/>
    <w:rsid w:val="005E62FA"/>
    <w:rsid w:val="00606641"/>
    <w:rsid w:val="00624828"/>
    <w:rsid w:val="0062692E"/>
    <w:rsid w:val="00652F14"/>
    <w:rsid w:val="0067559C"/>
    <w:rsid w:val="0068435D"/>
    <w:rsid w:val="006A554A"/>
    <w:rsid w:val="006B1C87"/>
    <w:rsid w:val="006B4240"/>
    <w:rsid w:val="006F7C38"/>
    <w:rsid w:val="00735C21"/>
    <w:rsid w:val="00743D91"/>
    <w:rsid w:val="007616C5"/>
    <w:rsid w:val="00772026"/>
    <w:rsid w:val="007B7CB5"/>
    <w:rsid w:val="007D3994"/>
    <w:rsid w:val="007D64DA"/>
    <w:rsid w:val="008655CB"/>
    <w:rsid w:val="008A384B"/>
    <w:rsid w:val="008D3688"/>
    <w:rsid w:val="008F2BEC"/>
    <w:rsid w:val="00915ED6"/>
    <w:rsid w:val="00927644"/>
    <w:rsid w:val="00953127"/>
    <w:rsid w:val="0096332E"/>
    <w:rsid w:val="009B237F"/>
    <w:rsid w:val="009B583A"/>
    <w:rsid w:val="009C3DC5"/>
    <w:rsid w:val="009D20D5"/>
    <w:rsid w:val="009D7BEC"/>
    <w:rsid w:val="009F225F"/>
    <w:rsid w:val="00A33A44"/>
    <w:rsid w:val="00A43C42"/>
    <w:rsid w:val="00AA418E"/>
    <w:rsid w:val="00AB2E80"/>
    <w:rsid w:val="00AD75C4"/>
    <w:rsid w:val="00B10B23"/>
    <w:rsid w:val="00B15B32"/>
    <w:rsid w:val="00B856D1"/>
    <w:rsid w:val="00B86A2D"/>
    <w:rsid w:val="00BA4508"/>
    <w:rsid w:val="00BB4AD1"/>
    <w:rsid w:val="00BF53C9"/>
    <w:rsid w:val="00C13B9A"/>
    <w:rsid w:val="00C27BF7"/>
    <w:rsid w:val="00C37FB9"/>
    <w:rsid w:val="00C5528E"/>
    <w:rsid w:val="00C57099"/>
    <w:rsid w:val="00CB43C6"/>
    <w:rsid w:val="00CF3B38"/>
    <w:rsid w:val="00D0180D"/>
    <w:rsid w:val="00D2236B"/>
    <w:rsid w:val="00D349C4"/>
    <w:rsid w:val="00D62B0A"/>
    <w:rsid w:val="00DB7C36"/>
    <w:rsid w:val="00E00859"/>
    <w:rsid w:val="00E672CA"/>
    <w:rsid w:val="00EB34DC"/>
    <w:rsid w:val="00ED4E8B"/>
    <w:rsid w:val="00EE71B4"/>
    <w:rsid w:val="00F03D98"/>
    <w:rsid w:val="00FF6B56"/>
    <w:rsid w:val="05625146"/>
    <w:rsid w:val="06485191"/>
    <w:rsid w:val="0AD340BB"/>
    <w:rsid w:val="13AC5A3E"/>
    <w:rsid w:val="16740D33"/>
    <w:rsid w:val="250159BB"/>
    <w:rsid w:val="290128C3"/>
    <w:rsid w:val="2A2C203C"/>
    <w:rsid w:val="2D6C6917"/>
    <w:rsid w:val="2E9C35CC"/>
    <w:rsid w:val="380F3F5B"/>
    <w:rsid w:val="4F8A17D1"/>
    <w:rsid w:val="5CFF75BD"/>
    <w:rsid w:val="615D4FB5"/>
    <w:rsid w:val="61EC6447"/>
    <w:rsid w:val="6528379B"/>
    <w:rsid w:val="6A8104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B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15B3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15B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B15B32"/>
    <w:rPr>
      <w:sz w:val="18"/>
      <w:szCs w:val="18"/>
    </w:rPr>
  </w:style>
  <w:style w:type="character" w:customStyle="1" w:styleId="Char">
    <w:name w:val="页脚 Char"/>
    <w:basedOn w:val="a0"/>
    <w:link w:val="a3"/>
    <w:uiPriority w:val="99"/>
    <w:qFormat/>
    <w:rsid w:val="00B15B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266</Words>
  <Characters>1521</Characters>
  <Application>Microsoft Office Word</Application>
  <DocSecurity>0</DocSecurity>
  <Lines>12</Lines>
  <Paragraphs>3</Paragraphs>
  <ScaleCrop>false</ScaleCrop>
  <Company>微软中国</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LGY</dc:creator>
  <cp:lastModifiedBy>Administrator</cp:lastModifiedBy>
  <cp:revision>5</cp:revision>
  <dcterms:created xsi:type="dcterms:W3CDTF">2020-03-12T09:30:00Z</dcterms:created>
  <dcterms:modified xsi:type="dcterms:W3CDTF">2020-03-12T10:13:00Z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